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392" w:tblpY="1225"/>
        <w:tblW w:w="10457" w:type="dxa"/>
        <w:tblLayout w:type="fixed"/>
        <w:tblLook w:val="01E0" w:firstRow="1" w:lastRow="1" w:firstColumn="1" w:lastColumn="1" w:noHBand="0" w:noVBand="0"/>
      </w:tblPr>
      <w:tblGrid>
        <w:gridCol w:w="3227"/>
        <w:gridCol w:w="3402"/>
        <w:gridCol w:w="3828"/>
      </w:tblGrid>
      <w:tr w:rsidR="00F87E6A" w:rsidRPr="00F02BD2" w:rsidTr="009119EB">
        <w:trPr>
          <w:trHeight w:val="2255"/>
        </w:trPr>
        <w:tc>
          <w:tcPr>
            <w:tcW w:w="3227" w:type="dxa"/>
          </w:tcPr>
          <w:p w:rsidR="00F87E6A" w:rsidRPr="00F02BD2" w:rsidRDefault="00206EEF" w:rsidP="0007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Рассмотрена</w:t>
            </w:r>
          </w:p>
          <w:p w:rsidR="001A264A" w:rsidRPr="00F02BD2" w:rsidRDefault="0022609D" w:rsidP="0007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</w:t>
            </w:r>
            <w:r w:rsidR="00F87E6A"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методического объединения учителей математики, физики и </w:t>
            </w:r>
          </w:p>
          <w:p w:rsidR="00F87E6A" w:rsidRPr="00F02BD2" w:rsidRDefault="0022609D" w:rsidP="0007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 протокол</w:t>
            </w:r>
            <w:r w:rsidR="00F87E6A"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</w:p>
          <w:p w:rsidR="00F87E6A" w:rsidRPr="00F02BD2" w:rsidRDefault="00EA4596" w:rsidP="0007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29 августа   2023</w:t>
            </w:r>
            <w:r w:rsidR="00CA3B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</w:t>
            </w:r>
            <w:r w:rsidR="00F87E6A"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МО: </w:t>
            </w:r>
          </w:p>
          <w:p w:rsidR="00F87E6A" w:rsidRPr="00F02BD2" w:rsidRDefault="00F87E6A" w:rsidP="00073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Р.Р.Махмутова</w:t>
            </w:r>
          </w:p>
        </w:tc>
        <w:tc>
          <w:tcPr>
            <w:tcW w:w="3402" w:type="dxa"/>
          </w:tcPr>
          <w:p w:rsidR="00F87E6A" w:rsidRPr="00F02BD2" w:rsidRDefault="00206EEF" w:rsidP="00073847">
            <w:pPr>
              <w:tabs>
                <w:tab w:val="right" w:pos="9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Согласована</w:t>
            </w:r>
          </w:p>
          <w:p w:rsidR="001A264A" w:rsidRPr="00F02BD2" w:rsidRDefault="00206EEF" w:rsidP="00073847">
            <w:pPr>
              <w:tabs>
                <w:tab w:val="right" w:pos="9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заместителем</w:t>
            </w:r>
            <w:r w:rsidR="00F87E6A"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</w:t>
            </w:r>
          </w:p>
          <w:p w:rsidR="00F87E6A" w:rsidRPr="00F02BD2" w:rsidRDefault="00F87E6A" w:rsidP="00073847">
            <w:pPr>
              <w:tabs>
                <w:tab w:val="right" w:pos="9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206EE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</w:t>
            </w:r>
            <w:r w:rsidR="001A264A"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ой работе</w:t>
            </w:r>
          </w:p>
          <w:p w:rsidR="00F87E6A" w:rsidRPr="00F02BD2" w:rsidRDefault="00F87E6A" w:rsidP="00073847">
            <w:pPr>
              <w:tabs>
                <w:tab w:val="right" w:pos="9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206EE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06EE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06EEF">
              <w:rPr>
                <w:rFonts w:ascii="Times New Roman" w:eastAsia="Times New Roman" w:hAnsi="Times New Roman" w:cs="Times New Roman"/>
                <w:sz w:val="24"/>
                <w:szCs w:val="24"/>
              </w:rPr>
              <w:t>Шангараевой</w:t>
            </w:r>
          </w:p>
          <w:p w:rsidR="00F87E6A" w:rsidRPr="00F02BD2" w:rsidRDefault="00F87E6A" w:rsidP="00073847">
            <w:pPr>
              <w:tabs>
                <w:tab w:val="right" w:pos="9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A4596">
              <w:rPr>
                <w:rFonts w:ascii="Times New Roman" w:eastAsia="Times New Roman" w:hAnsi="Times New Roman" w:cs="Times New Roman"/>
                <w:sz w:val="24"/>
                <w:szCs w:val="24"/>
              </w:rPr>
              <w:t>9 августа 2023</w:t>
            </w: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87E6A" w:rsidRPr="00F02BD2" w:rsidRDefault="00F87E6A" w:rsidP="0007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7E6A" w:rsidRPr="00F02BD2" w:rsidRDefault="00206EEF" w:rsidP="00073847">
            <w:pPr>
              <w:tabs>
                <w:tab w:val="right" w:pos="9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 приказом</w:t>
            </w:r>
          </w:p>
          <w:p w:rsidR="00F87E6A" w:rsidRPr="00F02BD2" w:rsidRDefault="001A264A" w:rsidP="00DE67A1">
            <w:pPr>
              <w:tabs>
                <w:tab w:val="left" w:pos="1223"/>
                <w:tab w:val="right" w:pos="9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</w:t>
            </w:r>
            <w:r w:rsidR="00F87E6A"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имнази</w:t>
            </w:r>
            <w:r w:rsidR="005C4BFC">
              <w:rPr>
                <w:rFonts w:ascii="Times New Roman" w:eastAsia="Times New Roman" w:hAnsi="Times New Roman" w:cs="Times New Roman"/>
                <w:sz w:val="24"/>
                <w:szCs w:val="24"/>
              </w:rPr>
              <w:t>я №1 имени Ч.Т.Айтматова г</w:t>
            </w: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Кукмор»</w:t>
            </w:r>
          </w:p>
          <w:p w:rsidR="00F87E6A" w:rsidRPr="00F02BD2" w:rsidRDefault="00EA4596" w:rsidP="00073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№163 от 29 августа 2023</w:t>
            </w:r>
            <w:r w:rsidR="00F87E6A"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206EEF" w:rsidRPr="00F02BD2" w:rsidRDefault="00206EEF" w:rsidP="00DE67A1">
            <w:pPr>
              <w:tabs>
                <w:tab w:val="left" w:pos="1223"/>
                <w:tab w:val="right" w:pos="9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гимназии </w:t>
            </w:r>
            <w:r w:rsidRPr="00F02BD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______________В.Г.Касимов</w:t>
            </w:r>
          </w:p>
          <w:p w:rsidR="00F87E6A" w:rsidRPr="00F02BD2" w:rsidRDefault="00F87E6A" w:rsidP="00073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E6A" w:rsidRDefault="00F87E6A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654" w:rsidRDefault="00CF7654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654" w:rsidRDefault="00CF7654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9EB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9EB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9EB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9EB" w:rsidRPr="00B37CA6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6A" w:rsidRPr="00B37CA6" w:rsidRDefault="00F87E6A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6A" w:rsidRPr="00B37CA6" w:rsidRDefault="00F87E6A" w:rsidP="00F8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6A" w:rsidRPr="001A264A" w:rsidRDefault="00F87E6A" w:rsidP="00F87E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64A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</w:p>
    <w:p w:rsidR="00CF7654" w:rsidRDefault="0060062F" w:rsidP="00CF765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F7654"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="0022609D" w:rsidRPr="00CF7654">
        <w:rPr>
          <w:rFonts w:ascii="Times New Roman" w:hAnsi="Times New Roman" w:cs="Times New Roman"/>
          <w:sz w:val="24"/>
          <w:szCs w:val="24"/>
        </w:rPr>
        <w:t xml:space="preserve">по </w:t>
      </w:r>
      <w:r w:rsidR="00F87E6A" w:rsidRPr="00CF7654">
        <w:rPr>
          <w:rFonts w:ascii="Times New Roman" w:hAnsi="Times New Roman" w:cs="Times New Roman"/>
          <w:sz w:val="24"/>
          <w:szCs w:val="24"/>
        </w:rPr>
        <w:t>физ</w:t>
      </w:r>
      <w:r w:rsidR="00F87E6A" w:rsidRPr="00CF7654">
        <w:rPr>
          <w:rFonts w:ascii="Times New Roman" w:hAnsi="Times New Roman" w:cs="Times New Roman"/>
          <w:sz w:val="24"/>
          <w:szCs w:val="24"/>
          <w:lang w:val="tt-RU"/>
        </w:rPr>
        <w:t>ике</w:t>
      </w:r>
      <w:r w:rsidR="00F87E6A" w:rsidRPr="00CF7654">
        <w:rPr>
          <w:rFonts w:ascii="Times New Roman" w:hAnsi="Times New Roman" w:cs="Times New Roman"/>
          <w:sz w:val="24"/>
          <w:szCs w:val="24"/>
        </w:rPr>
        <w:t xml:space="preserve"> </w:t>
      </w:r>
      <w:r w:rsidR="00CF7654" w:rsidRPr="00CF7654">
        <w:rPr>
          <w:rFonts w:ascii="Times New Roman" w:hAnsi="Times New Roman" w:cs="Times New Roman"/>
          <w:sz w:val="24"/>
          <w:szCs w:val="24"/>
        </w:rPr>
        <w:t>«В контакте с физикой»</w:t>
      </w:r>
      <w:r w:rsidR="00CF7654" w:rsidRPr="00CF76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19EB" w:rsidRPr="009119EB" w:rsidRDefault="009119EB" w:rsidP="00CF765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бщеинтеллектуального направления</w:t>
      </w:r>
    </w:p>
    <w:p w:rsidR="00F87E6A" w:rsidRPr="00CF7654" w:rsidRDefault="00D5194B" w:rsidP="00CF765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8</w:t>
      </w:r>
      <w:r w:rsidR="00F87E6A" w:rsidRPr="00CF7654">
        <w:rPr>
          <w:rFonts w:ascii="Times New Roman" w:eastAsia="Times New Roman" w:hAnsi="Times New Roman" w:cs="Times New Roman"/>
          <w:sz w:val="24"/>
          <w:szCs w:val="24"/>
        </w:rPr>
        <w:t xml:space="preserve"> класса учителя высшей квалификационной категории</w:t>
      </w:r>
    </w:p>
    <w:p w:rsidR="00F87E6A" w:rsidRPr="00CF7654" w:rsidRDefault="00F87E6A" w:rsidP="00CF765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654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F87E6A" w:rsidRPr="00CF7654" w:rsidRDefault="00F87E6A" w:rsidP="00CF765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654">
        <w:rPr>
          <w:rFonts w:ascii="Times New Roman" w:eastAsia="Times New Roman" w:hAnsi="Times New Roman" w:cs="Times New Roman"/>
          <w:sz w:val="24"/>
          <w:szCs w:val="24"/>
        </w:rPr>
        <w:t xml:space="preserve"> «Гимна</w:t>
      </w:r>
      <w:r w:rsidR="009119EB">
        <w:rPr>
          <w:rFonts w:ascii="Times New Roman" w:eastAsia="Times New Roman" w:hAnsi="Times New Roman" w:cs="Times New Roman"/>
          <w:sz w:val="24"/>
          <w:szCs w:val="24"/>
        </w:rPr>
        <w:t>зия №1 имени Ч.Т.Айтматова г.</w:t>
      </w:r>
      <w:r w:rsidRPr="00CF7654">
        <w:rPr>
          <w:rFonts w:ascii="Times New Roman" w:eastAsia="Times New Roman" w:hAnsi="Times New Roman" w:cs="Times New Roman"/>
          <w:sz w:val="24"/>
          <w:szCs w:val="24"/>
        </w:rPr>
        <w:t xml:space="preserve"> Кукмор» Кукморского </w:t>
      </w:r>
    </w:p>
    <w:p w:rsidR="00F87E6A" w:rsidRPr="00CF7654" w:rsidRDefault="00F87E6A" w:rsidP="00CF765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654">
        <w:rPr>
          <w:rFonts w:ascii="Times New Roman" w:eastAsia="Times New Roman" w:hAnsi="Times New Roman" w:cs="Times New Roman"/>
          <w:sz w:val="24"/>
          <w:szCs w:val="24"/>
        </w:rPr>
        <w:t>муниципального района Республики Татарстан</w:t>
      </w:r>
    </w:p>
    <w:p w:rsidR="00F87E6A" w:rsidRPr="00CF7654" w:rsidRDefault="00F87E6A" w:rsidP="00CF76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7654">
        <w:rPr>
          <w:rFonts w:ascii="Times New Roman" w:hAnsi="Times New Roman" w:cs="Times New Roman"/>
          <w:sz w:val="24"/>
          <w:szCs w:val="24"/>
          <w:lang w:val="tt-RU"/>
        </w:rPr>
        <w:t>Хайруллина Ильнара Рафкатовича</w:t>
      </w:r>
      <w:r w:rsidRPr="00CF7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E6A" w:rsidRPr="00CF7654" w:rsidRDefault="00F87E6A" w:rsidP="00CF76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E6A" w:rsidRDefault="00F87E6A" w:rsidP="00F8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E6A" w:rsidRDefault="00F87E6A" w:rsidP="00F8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9EB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9EB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9EB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9EB" w:rsidRDefault="009119EB" w:rsidP="00F8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44F" w:rsidRDefault="009B044F" w:rsidP="009B0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54" w:rsidRDefault="00CF7654" w:rsidP="009B0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54" w:rsidRDefault="00CF7654" w:rsidP="009B0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54" w:rsidRDefault="00CF7654" w:rsidP="009B0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44F" w:rsidRPr="00400F95" w:rsidRDefault="009B044F" w:rsidP="009B0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9EB" w:rsidRDefault="009B044F" w:rsidP="009B04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400F9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</w:t>
      </w:r>
      <w:r w:rsidR="00206EE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Принята</w:t>
      </w:r>
      <w:r w:rsidRPr="00400F95">
        <w:rPr>
          <w:rFonts w:ascii="Times New Roman" w:hAnsi="Times New Roman" w:cs="Times New Roman"/>
          <w:sz w:val="24"/>
          <w:szCs w:val="24"/>
          <w:lang w:val="tt-RU"/>
        </w:rPr>
        <w:t xml:space="preserve"> на заседании </w:t>
      </w:r>
    </w:p>
    <w:p w:rsidR="009B044F" w:rsidRPr="00400F95" w:rsidRDefault="009B044F" w:rsidP="009B04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400F95">
        <w:rPr>
          <w:rFonts w:ascii="Times New Roman" w:hAnsi="Times New Roman" w:cs="Times New Roman"/>
          <w:sz w:val="24"/>
          <w:szCs w:val="24"/>
          <w:lang w:val="tt-RU"/>
        </w:rPr>
        <w:t>педагогического совета                                                                                                                                                                                          Протокол № 1</w:t>
      </w:r>
    </w:p>
    <w:p w:rsidR="009B044F" w:rsidRPr="00400F95" w:rsidRDefault="009B044F" w:rsidP="009B04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400F9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</w:t>
      </w:r>
      <w:r w:rsidR="00F20CC9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D5194B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103248">
        <w:rPr>
          <w:rFonts w:ascii="Times New Roman" w:hAnsi="Times New Roman" w:cs="Times New Roman"/>
          <w:sz w:val="24"/>
          <w:szCs w:val="24"/>
          <w:lang w:val="tt-RU"/>
        </w:rPr>
        <w:t>от 29 августа 2023</w:t>
      </w:r>
      <w:r w:rsidRPr="00400F95">
        <w:rPr>
          <w:rFonts w:ascii="Times New Roman" w:hAnsi="Times New Roman" w:cs="Times New Roman"/>
          <w:sz w:val="24"/>
          <w:szCs w:val="24"/>
          <w:lang w:val="tt-RU"/>
        </w:rPr>
        <w:t xml:space="preserve"> г.</w:t>
      </w:r>
    </w:p>
    <w:p w:rsidR="009119EB" w:rsidRDefault="009119EB" w:rsidP="00206E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19EB" w:rsidRDefault="009119EB" w:rsidP="00206E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19EB" w:rsidRDefault="009119EB" w:rsidP="00206E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19EB" w:rsidRDefault="009119EB" w:rsidP="00206E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6EEF" w:rsidRDefault="00103248" w:rsidP="00206E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="00206EEF" w:rsidRPr="00CF7654">
        <w:rPr>
          <w:rFonts w:ascii="Times New Roman" w:eastAsia="Times New Roman" w:hAnsi="Times New Roman" w:cs="Times New Roman"/>
          <w:sz w:val="24"/>
          <w:szCs w:val="24"/>
        </w:rPr>
        <w:t xml:space="preserve"> учебный год  </w:t>
      </w:r>
    </w:p>
    <w:p w:rsidR="009119EB" w:rsidRPr="00CF7654" w:rsidRDefault="009119EB" w:rsidP="00206E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04FF" w:rsidRPr="00CD04FF" w:rsidRDefault="00F87E6A" w:rsidP="00CD04FF">
      <w:pPr>
        <w:spacing w:after="0" w:line="240" w:lineRule="auto"/>
        <w:jc w:val="center"/>
        <w:rPr>
          <w:rStyle w:val="Zag11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D04FF" w:rsidRPr="00CD04FF" w:rsidRDefault="00CD04FF" w:rsidP="00CD04FF">
      <w:pPr>
        <w:spacing w:after="0" w:line="240" w:lineRule="auto"/>
        <w:ind w:firstLine="708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Рабочая программа курса внеуро</w:t>
      </w:r>
      <w:r w:rsidR="00D5194B">
        <w:rPr>
          <w:rStyle w:val="Zag11"/>
          <w:rFonts w:ascii="Times New Roman" w:eastAsia="@Arial Unicode MS" w:hAnsi="Times New Roman"/>
          <w:sz w:val="24"/>
          <w:szCs w:val="24"/>
        </w:rPr>
        <w:t>чной деятельности «Физика» для 8</w:t>
      </w: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 xml:space="preserve"> класса составлена в соответствии с требованиями Федерального государственного образовательного стандарт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а основного общего образования </w:t>
      </w: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 xml:space="preserve">(далее – ФГОС ООО). </w:t>
      </w:r>
    </w:p>
    <w:p w:rsidR="00CD04FF" w:rsidRPr="00CD04FF" w:rsidRDefault="00CD04FF" w:rsidP="00CD04FF">
      <w:pPr>
        <w:spacing w:after="0" w:line="240" w:lineRule="auto"/>
        <w:ind w:firstLine="708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В МБО</w:t>
      </w: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У «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Гимназия №1 им.Ч.Т.Айтматова</w:t>
      </w: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» курс внеурочной деятельности «Физика» реализуется в рамках программы работы с одаренными обучающимися в форме внеурочной деятельности линейного кур</w:t>
      </w:r>
      <w:r>
        <w:rPr>
          <w:rStyle w:val="Zag11"/>
          <w:rFonts w:ascii="Times New Roman" w:eastAsia="@Arial Unicode MS" w:hAnsi="Times New Roman"/>
          <w:sz w:val="24"/>
          <w:szCs w:val="24"/>
        </w:rPr>
        <w:t>са «Физика», рассчитанного на 70</w:t>
      </w: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 xml:space="preserve"> часов (</w:t>
      </w:r>
      <w:r>
        <w:rPr>
          <w:rStyle w:val="Zag11"/>
          <w:rFonts w:ascii="Times New Roman" w:eastAsia="@Arial Unicode MS" w:hAnsi="Times New Roman"/>
          <w:sz w:val="24"/>
          <w:szCs w:val="24"/>
        </w:rPr>
        <w:t>2</w:t>
      </w: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 xml:space="preserve"> час в неделю). </w:t>
      </w:r>
    </w:p>
    <w:p w:rsidR="00CD04FF" w:rsidRPr="00CD04FF" w:rsidRDefault="00CD04FF" w:rsidP="00CD04FF">
      <w:pPr>
        <w:spacing w:after="0" w:line="240" w:lineRule="auto"/>
        <w:ind w:firstLine="708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 xml:space="preserve">Данный курс внеурочной деятельности имеет своей целью развитие мышления, прежде всего, и формирование системного мышления.  </w:t>
      </w:r>
    </w:p>
    <w:p w:rsidR="00CD04FF" w:rsidRPr="00CD04FF" w:rsidRDefault="00CD04FF" w:rsidP="00CD04FF">
      <w:pPr>
        <w:spacing w:after="0" w:line="240" w:lineRule="auto"/>
        <w:ind w:firstLine="708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Изучение предмета «Физика» способствует решению следующих задач:</w:t>
      </w:r>
    </w:p>
    <w:p w:rsidR="00CD04FF" w:rsidRPr="00CD04FF" w:rsidRDefault="00CD04FF" w:rsidP="00CD04FF">
      <w:pPr>
        <w:spacing w:after="0" w:line="240" w:lineRule="auto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знакомства обучающихся с методом научного познания и методами исследования объектов и явлений природы;</w:t>
      </w:r>
    </w:p>
    <w:p w:rsidR="00CD04FF" w:rsidRPr="00CD04FF" w:rsidRDefault="00CD04FF" w:rsidP="00CD04FF">
      <w:pPr>
        <w:spacing w:after="0" w:line="240" w:lineRule="auto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приобретения об</w:t>
      </w:r>
      <w:r w:rsidR="00D5194B">
        <w:rPr>
          <w:rStyle w:val="Zag11"/>
          <w:rFonts w:ascii="Times New Roman" w:eastAsia="@Arial Unicode MS" w:hAnsi="Times New Roman"/>
          <w:sz w:val="24"/>
          <w:szCs w:val="24"/>
        </w:rPr>
        <w:t>учающимися знаний о механических, тепловых, электрических</w:t>
      </w: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 xml:space="preserve"> явлениях, физических величинах, характеризующих эти явления;</w:t>
      </w:r>
    </w:p>
    <w:p w:rsidR="00CD04FF" w:rsidRPr="00CD04FF" w:rsidRDefault="00CD04FF" w:rsidP="00CD04FF">
      <w:pPr>
        <w:spacing w:after="0" w:line="240" w:lineRule="auto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формирование у обучающихся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CD04FF" w:rsidRPr="00CD04FF" w:rsidRDefault="00CD04FF" w:rsidP="00CD04FF">
      <w:pPr>
        <w:spacing w:after="0" w:line="240" w:lineRule="auto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овладения обучающимися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CD04FF" w:rsidRPr="00CD04FF" w:rsidRDefault="00CD04FF" w:rsidP="00CD04FF">
      <w:pPr>
        <w:spacing w:after="0" w:line="240" w:lineRule="auto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понимание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CD04FF" w:rsidRDefault="00CD04FF" w:rsidP="00CD04FF">
      <w:pPr>
        <w:spacing w:after="0" w:line="240" w:lineRule="auto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CD04FF">
        <w:rPr>
          <w:rStyle w:val="Zag11"/>
          <w:rFonts w:ascii="Times New Roman" w:eastAsia="@Arial Unicode MS" w:hAnsi="Times New Roman"/>
          <w:sz w:val="24"/>
          <w:szCs w:val="24"/>
        </w:rPr>
        <w:t>Ценностными ориентирами при освоении курса служат: социальная солидарность, труд и творчество, наука, искусство, природа, человечество и его развитие.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</w:p>
    <w:p w:rsidR="00CD04FF" w:rsidRPr="00BA4E00" w:rsidRDefault="00CD04FF" w:rsidP="00CD04FF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Планируемые </w:t>
      </w:r>
      <w:r w:rsidRPr="00BA4E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результаты </w:t>
      </w:r>
      <w:r w:rsidR="00CA06EA">
        <w:rPr>
          <w:rFonts w:ascii="Times New Roman" w:hAnsi="Times New Roman"/>
          <w:b/>
          <w:color w:val="000000" w:themeColor="text1"/>
          <w:sz w:val="24"/>
          <w:szCs w:val="24"/>
        </w:rPr>
        <w:t>внеурочной деятельности</w:t>
      </w:r>
    </w:p>
    <w:p w:rsidR="0060062F" w:rsidRPr="00CD04FF" w:rsidRDefault="0060062F" w:rsidP="006006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4FF">
        <w:rPr>
          <w:rFonts w:ascii="Times New Roman" w:hAnsi="Times New Roman" w:cs="Times New Roman"/>
          <w:sz w:val="24"/>
          <w:szCs w:val="24"/>
        </w:rPr>
        <w:t>Изучение курса внеурочной деятельности «Физика</w:t>
      </w:r>
      <w:r w:rsidRPr="00CD04FF">
        <w:rPr>
          <w:rFonts w:ascii="Times New Roman" w:hAnsi="Times New Roman" w:cs="Times New Roman"/>
          <w:color w:val="000000"/>
          <w:sz w:val="24"/>
          <w:szCs w:val="24"/>
        </w:rPr>
        <w:t>» </w:t>
      </w:r>
      <w:r w:rsidRPr="00CD04FF">
        <w:rPr>
          <w:rStyle w:val="d6e2e5f2eee2eee5e2fbe4e5ebe5ede8e5e4ebffd2e5eaf1f2"/>
          <w:rFonts w:ascii="Times New Roman" w:hAnsi="Times New Roman" w:cs="Times New Roman"/>
          <w:sz w:val="24"/>
          <w:szCs w:val="24"/>
        </w:rPr>
        <w:t xml:space="preserve">направлено на </w:t>
      </w:r>
      <w:r w:rsidRPr="00CD04FF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CD04FF">
        <w:rPr>
          <w:rFonts w:ascii="Times New Roman" w:hAnsi="Times New Roman" w:cs="Times New Roman"/>
          <w:b/>
          <w:sz w:val="24"/>
          <w:szCs w:val="24"/>
        </w:rPr>
        <w:t>личностных</w:t>
      </w:r>
      <w:r w:rsidR="00CD04FF">
        <w:rPr>
          <w:rFonts w:ascii="Times New Roman" w:hAnsi="Times New Roman" w:cs="Times New Roman"/>
          <w:sz w:val="24"/>
          <w:szCs w:val="24"/>
        </w:rPr>
        <w:t xml:space="preserve">, </w:t>
      </w:r>
      <w:r w:rsidRPr="00CD04FF">
        <w:rPr>
          <w:rFonts w:ascii="Times New Roman" w:hAnsi="Times New Roman" w:cs="Times New Roman"/>
          <w:b/>
          <w:sz w:val="24"/>
          <w:szCs w:val="24"/>
        </w:rPr>
        <w:t>метапредметных и предметных результатов</w:t>
      </w:r>
      <w:r w:rsidRPr="00CD04FF">
        <w:rPr>
          <w:rFonts w:ascii="Times New Roman" w:hAnsi="Times New Roman" w:cs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</w:t>
      </w:r>
      <w:r w:rsidRPr="00CD04FF">
        <w:rPr>
          <w:rStyle w:val="d6e2e5f2eee2eee5e2fbe4e5ebe5ede8e5e4ebffd2e5eaf1f2"/>
          <w:rFonts w:ascii="Times New Roman" w:hAnsi="Times New Roman" w:cs="Times New Roman"/>
          <w:sz w:val="24"/>
          <w:szCs w:val="24"/>
        </w:rPr>
        <w:t>:</w:t>
      </w:r>
    </w:p>
    <w:p w:rsidR="0060062F" w:rsidRPr="00CD04F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D04FF">
        <w:rPr>
          <w:rFonts w:ascii="Times New Roman" w:hAnsi="Times New Roman"/>
          <w:b/>
          <w:kern w:val="0"/>
          <w:sz w:val="24"/>
          <w:szCs w:val="24"/>
        </w:rPr>
        <w:t>Личностные результаты</w:t>
      </w:r>
      <w:r w:rsidRPr="00CD04FF">
        <w:rPr>
          <w:rFonts w:ascii="Times New Roman" w:hAnsi="Times New Roman"/>
          <w:kern w:val="0"/>
          <w:sz w:val="24"/>
          <w:szCs w:val="24"/>
        </w:rPr>
        <w:t>:</w:t>
      </w:r>
    </w:p>
    <w:p w:rsidR="0060062F" w:rsidRPr="0001301C" w:rsidRDefault="0060062F" w:rsidP="0060062F">
      <w:pPr>
        <w:pStyle w:val="dash041e005f0431005f044b005f0447005f043d005f044b005f0439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Pr="0001301C">
        <w:rPr>
          <w:rStyle w:val="dash041e005f0431005f044b005f0447005f043d005f044b005f0439005f005fchar1char1"/>
        </w:rPr>
        <w:t>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</w:t>
      </w:r>
    </w:p>
    <w:p w:rsidR="0060062F" w:rsidRPr="0001301C" w:rsidRDefault="0060062F" w:rsidP="0060062F">
      <w:pPr>
        <w:pStyle w:val="dash041e005f0431005f044b005f0447005f043d005f044b005f0439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Pr="0001301C">
        <w:rPr>
          <w:rStyle w:val="dash041e005f0431005f044b005f0447005f043d005f044b005f0439005f005fchar1char1"/>
        </w:rPr>
        <w:t>ормирование познавательных интересов, развитие интеллектуальных, творческих способностей, формирование осознанного выбора и построение дальнейшей индивидуальной траектории образования;</w:t>
      </w:r>
    </w:p>
    <w:p w:rsidR="0060062F" w:rsidRPr="0001301C" w:rsidRDefault="0060062F" w:rsidP="0060062F">
      <w:pPr>
        <w:pStyle w:val="dash041e005f0431005f044b005f0447005f043d005f044b005f0439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В</w:t>
      </w:r>
      <w:r w:rsidRPr="0001301C">
        <w:rPr>
          <w:rStyle w:val="dash041e005f0431005f044b005f0447005f043d005f044b005f0439005f005fchar1char1"/>
        </w:rPr>
        <w:t>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60062F" w:rsidRPr="0001301C" w:rsidRDefault="0060062F" w:rsidP="0060062F">
      <w:pPr>
        <w:pStyle w:val="Standard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Pr="0001301C">
        <w:rPr>
          <w:rStyle w:val="dash041e005f0431005f044b005f0447005f043d005f044b005f0439005f005fchar1char1"/>
        </w:rPr>
        <w:t>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:rsidR="0060062F" w:rsidRPr="0001301C" w:rsidRDefault="0060062F" w:rsidP="0060062F">
      <w:pPr>
        <w:pStyle w:val="Standard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Style w:val="dash041e005f0431005f044b005f0447005f043d005f044b005f0439005f005fchar1char1"/>
        </w:rPr>
        <w:t xml:space="preserve"> </w:t>
      </w:r>
      <w:r>
        <w:rPr>
          <w:rStyle w:val="dash041e005f0431005f044b005f0447005f043d005f044b005f0439005f005fchar1char1"/>
        </w:rPr>
        <w:t>У</w:t>
      </w:r>
      <w:r w:rsidRPr="0001301C">
        <w:rPr>
          <w:rStyle w:val="dash041e005f0431005f044b005f0447005f043d005f044b005f0439005f005fchar1char1"/>
        </w:rPr>
        <w:t>мение контролировать процесс и</w:t>
      </w:r>
      <w:r w:rsidRPr="0001301C">
        <w:rPr>
          <w:rFonts w:ascii="Times New Roman" w:hAnsi="Times New Roman"/>
          <w:sz w:val="24"/>
          <w:szCs w:val="24"/>
        </w:rPr>
        <w:t xml:space="preserve"> результат учебной и исследовательской деятельности в процессе изучения законов природы;</w:t>
      </w:r>
    </w:p>
    <w:p w:rsidR="0060062F" w:rsidRPr="0001301C" w:rsidRDefault="0060062F" w:rsidP="0060062F">
      <w:pPr>
        <w:pStyle w:val="Standard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0062F" w:rsidRPr="0001301C" w:rsidRDefault="0060062F" w:rsidP="0060062F">
      <w:pPr>
        <w:pStyle w:val="Standard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Fonts w:ascii="Times New Roman" w:hAnsi="Times New Roman"/>
          <w:sz w:val="24"/>
          <w:szCs w:val="24"/>
        </w:rPr>
        <w:lastRenderedPageBreak/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деятельности в жизненных ситуациях</w:t>
      </w:r>
    </w:p>
    <w:p w:rsidR="0060062F" w:rsidRPr="008A09BB" w:rsidRDefault="0060062F" w:rsidP="0060062F">
      <w:pPr>
        <w:pStyle w:val="Standard"/>
        <w:numPr>
          <w:ilvl w:val="3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01301C">
        <w:rPr>
          <w:rFonts w:ascii="Times New Roman" w:hAnsi="Times New Roman"/>
          <w:sz w:val="24"/>
          <w:szCs w:val="24"/>
        </w:rPr>
        <w:t>ритичность</w:t>
      </w:r>
      <w:r>
        <w:rPr>
          <w:rFonts w:ascii="Times New Roman" w:hAnsi="Times New Roman"/>
          <w:sz w:val="24"/>
          <w:szCs w:val="24"/>
        </w:rPr>
        <w:t xml:space="preserve"> мышления, инициатива, находчивость, активность при решении практических задач</w:t>
      </w:r>
      <w:r w:rsidRPr="008A09BB">
        <w:rPr>
          <w:rFonts w:ascii="Times New Roman" w:hAnsi="Times New Roman"/>
          <w:kern w:val="0"/>
          <w:sz w:val="24"/>
          <w:szCs w:val="24"/>
        </w:rPr>
        <w:t>.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8A09BB">
        <w:rPr>
          <w:rFonts w:ascii="Times New Roman" w:hAnsi="Times New Roman"/>
          <w:b/>
          <w:kern w:val="0"/>
          <w:sz w:val="24"/>
          <w:szCs w:val="24"/>
        </w:rPr>
        <w:t>Метапредметные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1. У</w:t>
      </w:r>
      <w:r w:rsidRPr="008A09BB">
        <w:rPr>
          <w:rFonts w:ascii="Times New Roman" w:hAnsi="Times New Roman"/>
          <w:kern w:val="0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2.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3.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4.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5. Р</w:t>
      </w:r>
      <w:r w:rsidRPr="008A09BB">
        <w:rPr>
          <w:rFonts w:ascii="Times New Roman" w:hAnsi="Times New Roman"/>
          <w:kern w:val="0"/>
          <w:sz w:val="24"/>
          <w:szCs w:val="24"/>
        </w:rPr>
        <w:t>азвитие компетентности в области использования информационно-коммуникационных технологий;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6. П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ервоначальные представления об идеях и о методах </w:t>
      </w:r>
      <w:r>
        <w:rPr>
          <w:rFonts w:ascii="Times New Roman" w:hAnsi="Times New Roman"/>
          <w:kern w:val="0"/>
          <w:sz w:val="24"/>
          <w:szCs w:val="24"/>
        </w:rPr>
        <w:t>физ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ики как об универсальном </w:t>
      </w:r>
      <w:r>
        <w:rPr>
          <w:rFonts w:ascii="Times New Roman" w:hAnsi="Times New Roman"/>
          <w:kern w:val="0"/>
          <w:sz w:val="24"/>
          <w:szCs w:val="24"/>
        </w:rPr>
        <w:t>инструменте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 науки и техники, о средстве моделирования явлений и процессов;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7. У</w:t>
      </w:r>
      <w:r>
        <w:rPr>
          <w:rFonts w:ascii="Times New Roman" w:eastAsia="HiddenHorzOCR, 'MS Mincho'" w:hAnsi="Times New Roman"/>
          <w:sz w:val="24"/>
          <w:szCs w:val="24"/>
        </w:rPr>
        <w:t>мение видеть физическую задачу в контексте проблемной ситуации в других дисциплинах, в окружающей жизни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8.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 xml:space="preserve">мение находить в различных источниках информацию, необходимую для решения </w:t>
      </w:r>
      <w:r>
        <w:rPr>
          <w:rFonts w:ascii="Times New Roman" w:eastAsia="HiddenHorzOCR, 'MS Mincho'" w:hAnsi="Times New Roman"/>
          <w:kern w:val="0"/>
          <w:sz w:val="24"/>
          <w:szCs w:val="24"/>
        </w:rPr>
        <w:t>физ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 xml:space="preserve">ических задач, и представлять её в понятной форме, принимать решение в условиях неполной или 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избыточной, точной или вероятностной 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информации;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.</w:t>
      </w:r>
    </w:p>
    <w:p w:rsidR="0060062F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10.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выдвигать гипотезы при решении задачи понимать необходимость их проверки;</w:t>
      </w:r>
    </w:p>
    <w:p w:rsidR="0060062F" w:rsidRPr="008A09BB" w:rsidRDefault="0060062F" w:rsidP="0060062F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11. П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онимание сущности алгоритмических предписаний и умение действовать в соответствии с предложенным алгоритмом.</w:t>
      </w:r>
    </w:p>
    <w:p w:rsidR="0060062F" w:rsidRDefault="0060062F" w:rsidP="0060062F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60062F" w:rsidRDefault="0060062F" w:rsidP="0060062F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8A09BB">
        <w:rPr>
          <w:rFonts w:ascii="Times New Roman" w:hAnsi="Times New Roman"/>
          <w:b/>
          <w:kern w:val="0"/>
          <w:sz w:val="24"/>
          <w:szCs w:val="24"/>
        </w:rPr>
        <w:t>Предметные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60062F" w:rsidRPr="004E6BBF" w:rsidRDefault="0060062F" w:rsidP="0060062F">
      <w:pPr>
        <w:pStyle w:val="dash041e0431044b0447043d044b0439"/>
        <w:tabs>
          <w:tab w:val="left" w:pos="993"/>
        </w:tabs>
        <w:spacing w:after="0" w:line="240" w:lineRule="auto"/>
        <w:ind w:firstLine="709"/>
        <w:jc w:val="both"/>
        <w:rPr>
          <w:rStyle w:val="dash0410043104370430044600200441043f04380441043a0430char1"/>
          <w:kern w:val="0"/>
        </w:rPr>
      </w:pPr>
      <w:r>
        <w:rPr>
          <w:rStyle w:val="dash0410043104370430044600200441043f04380441043a0430char1"/>
          <w:kern w:val="0"/>
        </w:rPr>
        <w:t xml:space="preserve">1. </w:t>
      </w:r>
      <w:r w:rsidRPr="004E6BBF">
        <w:rPr>
          <w:rStyle w:val="dash0410043104370430044600200441043f04380441043a0430char1"/>
          <w:kern w:val="0"/>
        </w:rPr>
        <w:t>О</w:t>
      </w:r>
      <w:r w:rsidRPr="004E6BBF">
        <w:rPr>
          <w:rStyle w:val="dash0410043104370430044600200441043f04380441043a0430char1"/>
        </w:rPr>
        <w:t>сознание ценности и значения физики и ее законов для повседневной жизни человека и ее роли в развитии материальной и духовной культуры.</w:t>
      </w:r>
    </w:p>
    <w:p w:rsidR="0060062F" w:rsidRPr="004E6BBF" w:rsidRDefault="0060062F" w:rsidP="0060062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 xml:space="preserve">2. Формирование представлений о закономерной связи и познаваемости явлений природы, об объективности научного знания, о системообразующей роли физики для развития других естественных наук, техники и технологий. </w:t>
      </w:r>
    </w:p>
    <w:p w:rsidR="0060062F" w:rsidRPr="004E6BBF" w:rsidRDefault="0060062F" w:rsidP="0060062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>3. Формирование представлений о закономерной связи и познаваемости явлений природы, об объективности научного познания, о системообразующей роли физики для развития других наук, техники и технологий.</w:t>
      </w:r>
    </w:p>
    <w:p w:rsidR="0060062F" w:rsidRPr="004E6BBF" w:rsidRDefault="0060062F" w:rsidP="0060062F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физической сущности явлений природы, видах материи, </w:t>
      </w:r>
      <w:r w:rsidRPr="004E6BBF">
        <w:rPr>
          <w:rStyle w:val="dash041e0431044b0447043d044b0439char1"/>
          <w:rFonts w:eastAsia="Calibri"/>
        </w:rPr>
        <w:t>усвоение основных идей механики</w:t>
      </w:r>
      <w:r w:rsidR="00D5194B">
        <w:rPr>
          <w:rStyle w:val="dash041e0431044b0447043d044b0439char1"/>
          <w:rFonts w:eastAsia="Calibri"/>
        </w:rPr>
        <w:t>, тепловых и электрических.</w:t>
      </w:r>
    </w:p>
    <w:p w:rsidR="0060062F" w:rsidRPr="004E6BBF" w:rsidRDefault="0060062F" w:rsidP="0060062F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>Усвоения смысла физических законов, раскрывающих связь физических явлений, овладение понятийным аппаратом и символическим языком физики.</w:t>
      </w:r>
    </w:p>
    <w:p w:rsidR="0060062F" w:rsidRPr="004E6BBF" w:rsidRDefault="0060062F" w:rsidP="0060062F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Style w:val="dash041e0431044b0447043d044b0439char1"/>
          <w:rFonts w:eastAsia="Calibri"/>
        </w:rPr>
        <w:t xml:space="preserve">Формирование научного мировоззрения как результата изучения фундаментальных законов физики; умения пользоваться методами научного познания природы: проводить наблюдения, строить модели и выдвигать гипотезы, отыскивать и формулировать доказательства выдвинутых гипотез; планировать и выполнять эксперименты, проводить прямые и косвенные измерения с использованием приборов, обрабатывать результаты измерений, понимать </w:t>
      </w:r>
      <w:r w:rsidRPr="004E6BBF">
        <w:rPr>
          <w:rStyle w:val="dash041e0431044b0447043d044b0439char1"/>
          <w:rFonts w:eastAsia="Calibri"/>
        </w:rPr>
        <w:lastRenderedPageBreak/>
        <w:t>неизбежность погрешностей любых измерений, оценивать границы погрешностей измерений, представлять результаты измерений с помощью таблиц, графиков и формул</w:t>
      </w:r>
      <w:r w:rsidRPr="004E6BBF">
        <w:rPr>
          <w:rFonts w:ascii="Times New Roman" w:hAnsi="Times New Roman"/>
          <w:sz w:val="24"/>
          <w:szCs w:val="24"/>
        </w:rPr>
        <w:t>.</w:t>
      </w:r>
    </w:p>
    <w:p w:rsidR="0060062F" w:rsidRPr="004E6BBF" w:rsidRDefault="0060062F" w:rsidP="0060062F">
      <w:pPr>
        <w:pStyle w:val="Standar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t>О</w:t>
      </w:r>
      <w:r w:rsidRPr="004E6BBF">
        <w:rPr>
          <w:rStyle w:val="dash041e0431044b0447043d044b0439char1"/>
        </w:rPr>
        <w:t>бнаруживать зависимости между физическими величинами, выводить из экспериментальных фактов и теоретических моделей физические законы, объяснять полученные результаты и делать выводы;</w:t>
      </w:r>
    </w:p>
    <w:p w:rsidR="0060062F" w:rsidRPr="004E6BBF" w:rsidRDefault="0060062F" w:rsidP="0060062F">
      <w:pPr>
        <w:pStyle w:val="Standar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t>П</w:t>
      </w:r>
      <w:r w:rsidRPr="004E6BBF">
        <w:rPr>
          <w:rStyle w:val="dash041e0431044b0447043d044b0439char1"/>
        </w:rPr>
        <w:t>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60062F" w:rsidRPr="004E6BBF" w:rsidRDefault="0060062F" w:rsidP="0060062F">
      <w:pPr>
        <w:pStyle w:val="Standar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t>Ф</w:t>
      </w:r>
      <w:r w:rsidRPr="004E6BBF">
        <w:rPr>
          <w:rStyle w:val="dash041e0431044b0447043d044b0439char1"/>
        </w:rPr>
        <w:t>ормирование умения применять теоретические знания по физике на практике, решать физические задачи; планировать в повседневной жизни свои действия с применением получе</w:t>
      </w:r>
      <w:r>
        <w:rPr>
          <w:rStyle w:val="dash041e0431044b0447043d044b0439char1"/>
        </w:rPr>
        <w:t>нных знаний законов механики</w:t>
      </w:r>
      <w:r w:rsidRPr="004E6BBF">
        <w:rPr>
          <w:rStyle w:val="dash041e0431044b0447043d044b0439char1"/>
        </w:rPr>
        <w:t xml:space="preserve">; умения пользоваться физическим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</w:t>
      </w:r>
    </w:p>
    <w:p w:rsidR="0060062F" w:rsidRPr="004E6BBF" w:rsidRDefault="0060062F" w:rsidP="0060062F">
      <w:pPr>
        <w:pStyle w:val="dash041e0431044b0447043d044b0439"/>
        <w:numPr>
          <w:ilvl w:val="0"/>
          <w:numId w:val="1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Style w:val="dash041e0431044b0447043d044b0439char1"/>
        </w:rPr>
        <w:t>В</w:t>
      </w:r>
      <w:r w:rsidRPr="004E6BBF">
        <w:rPr>
          <w:rStyle w:val="dash041e0431044b0447043d044b0439char1"/>
        </w:rPr>
        <w:t>ладение базовым понятийным аппаратом по основным разделам содержания</w:t>
      </w:r>
      <w:r w:rsidRPr="004E6BBF">
        <w:rPr>
          <w:rStyle w:val="dash041e0431044b0447043d044b0439char1"/>
          <w:kern w:val="0"/>
        </w:rPr>
        <w:t>.</w:t>
      </w:r>
    </w:p>
    <w:p w:rsidR="0060062F" w:rsidRPr="004E6BBF" w:rsidRDefault="0060062F" w:rsidP="0060062F">
      <w:pPr>
        <w:ind w:firstLine="709"/>
        <w:jc w:val="both"/>
        <w:rPr>
          <w:b/>
        </w:rPr>
      </w:pPr>
    </w:p>
    <w:p w:rsidR="00CD04FF" w:rsidRDefault="00CD04FF" w:rsidP="00CD04FF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BA4E00">
        <w:rPr>
          <w:b/>
          <w:sz w:val="24"/>
          <w:szCs w:val="24"/>
        </w:rPr>
        <w:t>Содержание</w:t>
      </w:r>
      <w:r w:rsidR="00CA06EA">
        <w:rPr>
          <w:b/>
          <w:sz w:val="24"/>
          <w:szCs w:val="24"/>
        </w:rPr>
        <w:t xml:space="preserve"> внеурочной деятельности с указанием форм ее организации и видов деятельности</w:t>
      </w:r>
    </w:p>
    <w:p w:rsidR="0060062F" w:rsidRPr="00932969" w:rsidRDefault="0060062F" w:rsidP="00CD04FF">
      <w:pPr>
        <w:pStyle w:val="aa"/>
        <w:shd w:val="clear" w:color="auto" w:fill="FFFFFF"/>
        <w:spacing w:before="0" w:after="0" w:line="302" w:lineRule="atLeast"/>
        <w:ind w:firstLine="709"/>
        <w:jc w:val="center"/>
        <w:rPr>
          <w:rFonts w:eastAsia="Symbol"/>
          <w:b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3118"/>
      </w:tblGrid>
      <w:tr w:rsidR="00206EEF" w:rsidRPr="00BA4E00" w:rsidTr="00CA06EA">
        <w:tc>
          <w:tcPr>
            <w:tcW w:w="5495" w:type="dxa"/>
          </w:tcPr>
          <w:p w:rsidR="00206EEF" w:rsidRPr="00BA4E00" w:rsidRDefault="00402BEE" w:rsidP="00206EEF">
            <w:pPr>
              <w:pStyle w:val="Bodytext60"/>
              <w:shd w:val="clear" w:color="auto" w:fill="auto"/>
              <w:tabs>
                <w:tab w:val="left" w:pos="503"/>
                <w:tab w:val="left" w:leader="underscore" w:pos="9429"/>
              </w:tabs>
              <w:spacing w:before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(разделы)</w:t>
            </w:r>
          </w:p>
        </w:tc>
        <w:tc>
          <w:tcPr>
            <w:tcW w:w="1843" w:type="dxa"/>
          </w:tcPr>
          <w:p w:rsidR="00206EEF" w:rsidRPr="00BA4E00" w:rsidRDefault="00206EEF" w:rsidP="00206EEF">
            <w:pPr>
              <w:pStyle w:val="Bodytext60"/>
              <w:shd w:val="clear" w:color="auto" w:fill="auto"/>
              <w:tabs>
                <w:tab w:val="left" w:leader="underscore" w:pos="9429"/>
              </w:tabs>
              <w:spacing w:before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A4E00">
              <w:rPr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3118" w:type="dxa"/>
          </w:tcPr>
          <w:p w:rsidR="00206EEF" w:rsidRPr="00BA4E00" w:rsidRDefault="00402BEE" w:rsidP="00402BEE">
            <w:pPr>
              <w:pStyle w:val="Bodytext60"/>
              <w:shd w:val="clear" w:color="auto" w:fill="auto"/>
              <w:tabs>
                <w:tab w:val="left" w:pos="468"/>
                <w:tab w:val="left" w:leader="underscore" w:pos="9429"/>
              </w:tabs>
              <w:spacing w:before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  <w:r w:rsidR="00206EEF" w:rsidRPr="00BA4E00">
              <w:rPr>
                <w:b/>
                <w:bCs/>
                <w:sz w:val="24"/>
                <w:szCs w:val="24"/>
              </w:rPr>
              <w:t>иды деятельности</w:t>
            </w:r>
          </w:p>
        </w:tc>
      </w:tr>
      <w:tr w:rsidR="00206EEF" w:rsidRPr="00BA4E00" w:rsidTr="00CA06EA">
        <w:trPr>
          <w:trHeight w:val="2539"/>
        </w:trPr>
        <w:tc>
          <w:tcPr>
            <w:tcW w:w="5495" w:type="dxa"/>
          </w:tcPr>
          <w:p w:rsidR="00402BEE" w:rsidRPr="00CD04FF" w:rsidRDefault="00402BEE" w:rsidP="00EE0B7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CD04FF">
              <w:rPr>
                <w:rFonts w:ascii="Times New Roman" w:hAnsi="Times New Roman" w:cs="Times New Roman"/>
                <w:b/>
                <w:sz w:val="24"/>
                <w:szCs w:val="24"/>
              </w:rPr>
              <w:t> ФИЗИКА И ФИЗИЧЕСКИЕ МЕТОДЫ ИЗУЧЕНИЯ ПРИРОДЫ</w:t>
            </w:r>
            <w:r w:rsidR="00FF63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4</w:t>
            </w:r>
            <w:r w:rsidRPr="00CD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  <w:p w:rsidR="00FF6369" w:rsidRPr="00BA4E00" w:rsidRDefault="00402BEE" w:rsidP="00FF6369">
            <w:pPr>
              <w:pStyle w:val="Standard"/>
              <w:jc w:val="both"/>
              <w:rPr>
                <w:b/>
                <w:bCs/>
                <w:sz w:val="24"/>
                <w:szCs w:val="24"/>
              </w:rPr>
            </w:pPr>
            <w:r w:rsidRPr="00CD04FF">
              <w:rPr>
                <w:rFonts w:ascii="Times New Roman" w:hAnsi="Times New Roman"/>
                <w:sz w:val="24"/>
                <w:szCs w:val="24"/>
              </w:rPr>
              <w:t xml:space="preserve">Физический эксперимент – источник знаний и критерий достоверности. Моделирование явлений и объектов природы. Физические величины и их измерение. Погрешности измерений. </w:t>
            </w:r>
          </w:p>
          <w:p w:rsidR="00206EEF" w:rsidRPr="00BA4E00" w:rsidRDefault="00206EEF" w:rsidP="00402BEE">
            <w:pPr>
              <w:pStyle w:val="Standard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02BEE" w:rsidRPr="00CD04FF" w:rsidRDefault="00402BEE" w:rsidP="00402BE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4F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классно-урочная, регламентированная дискуссия, работа в малых группах</w:t>
            </w:r>
          </w:p>
          <w:p w:rsidR="00206EEF" w:rsidRPr="00BA4E00" w:rsidRDefault="00206EEF" w:rsidP="00402BEE">
            <w:pPr>
              <w:pStyle w:val="Bodytext60"/>
              <w:shd w:val="clear" w:color="auto" w:fill="auto"/>
              <w:tabs>
                <w:tab w:val="left" w:leader="underscore" w:pos="9429"/>
              </w:tabs>
              <w:spacing w:before="0"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402BEE" w:rsidRPr="00CD04FF" w:rsidRDefault="00402BEE" w:rsidP="00402BE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4FF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206EEF" w:rsidRPr="00BA4E00" w:rsidRDefault="00206EEF" w:rsidP="00206EEF">
            <w:pPr>
              <w:spacing w:line="2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6EEF" w:rsidRPr="00BA4E00" w:rsidTr="00CA06EA">
        <w:trPr>
          <w:trHeight w:val="2249"/>
        </w:trPr>
        <w:tc>
          <w:tcPr>
            <w:tcW w:w="5495" w:type="dxa"/>
          </w:tcPr>
          <w:p w:rsidR="00402BEE" w:rsidRPr="00CD04FF" w:rsidRDefault="00402BEE" w:rsidP="00EE0B7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CD04F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E97E43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И ЭЛЕКТРИЧЕСКИЕ ЯВЛЕНИЯ</w:t>
            </w:r>
            <w:r w:rsidR="003F7601">
              <w:rPr>
                <w:rFonts w:ascii="Times New Roman" w:hAnsi="Times New Roman" w:cs="Times New Roman"/>
                <w:b/>
                <w:sz w:val="24"/>
                <w:szCs w:val="24"/>
              </w:rPr>
              <w:t>- 66ЧАСА</w:t>
            </w:r>
          </w:p>
          <w:p w:rsidR="00206EEF" w:rsidRPr="00E97E43" w:rsidRDefault="00E97E43" w:rsidP="00402BEE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E43">
              <w:rPr>
                <w:rFonts w:ascii="Times New Roman" w:hAnsi="Times New Roman" w:cs="Times New Roman"/>
                <w:bCs/>
                <w:sz w:val="24"/>
                <w:szCs w:val="24"/>
              </w:rPr>
              <w:t>Теплота, удельная теплоемкость, теплота плавления, теплота кипения.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Законы Паскаля, КПД Газовые законы. Электрический ток, напряжение, сопротивление. Закон Ома, Дж-Ленса. Магнетизм. Переменный ток.</w:t>
            </w:r>
          </w:p>
        </w:tc>
        <w:tc>
          <w:tcPr>
            <w:tcW w:w="1843" w:type="dxa"/>
          </w:tcPr>
          <w:p w:rsidR="00402BEE" w:rsidRPr="00CD04FF" w:rsidRDefault="00402BEE" w:rsidP="00402BE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классно-урочная, </w:t>
            </w:r>
            <w:r w:rsidR="00E97E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исследовательская, </w:t>
            </w:r>
            <w:r w:rsidRPr="00CD04FF">
              <w:rPr>
                <w:rFonts w:ascii="Times New Roman" w:hAnsi="Times New Roman" w:cs="Times New Roman"/>
                <w:bCs/>
                <w:sz w:val="24"/>
                <w:szCs w:val="24"/>
              </w:rPr>
              <w:t>регламентированная дискуссия, работа в малых группах</w:t>
            </w:r>
          </w:p>
          <w:p w:rsidR="00206EEF" w:rsidRPr="00BA4E00" w:rsidRDefault="00206EEF" w:rsidP="00206EEF">
            <w:pPr>
              <w:pStyle w:val="Bodytext60"/>
              <w:shd w:val="clear" w:color="auto" w:fill="auto"/>
              <w:tabs>
                <w:tab w:val="left" w:leader="underscore" w:pos="9429"/>
              </w:tabs>
              <w:spacing w:before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402BEE" w:rsidRPr="00CD04FF" w:rsidRDefault="00E97E43" w:rsidP="00402BE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работы, </w:t>
            </w:r>
            <w:r w:rsidR="00402BEE" w:rsidRPr="00CD04FF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обсуждение текста статей интернет-сайтов, обсуждение докладов и презентаций, составление и решение задач, обсуждение способов решения</w:t>
            </w:r>
          </w:p>
          <w:p w:rsidR="00206EEF" w:rsidRPr="00BA4E00" w:rsidRDefault="00206EEF" w:rsidP="00206EEF">
            <w:pPr>
              <w:pStyle w:val="Bodytext60"/>
              <w:shd w:val="clear" w:color="auto" w:fill="auto"/>
              <w:tabs>
                <w:tab w:val="left" w:leader="underscore" w:pos="9429"/>
              </w:tabs>
              <w:spacing w:before="0"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0062F" w:rsidRPr="00CD04FF" w:rsidRDefault="0060062F" w:rsidP="0060062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7E6A" w:rsidRDefault="00F87E6A" w:rsidP="00F87E6A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0"/>
        <w:jc w:val="center"/>
        <w:rPr>
          <w:b/>
          <w:bCs/>
          <w:sz w:val="24"/>
          <w:szCs w:val="24"/>
        </w:rPr>
      </w:pPr>
    </w:p>
    <w:p w:rsidR="00F87E6A" w:rsidRDefault="00F87E6A" w:rsidP="00F87E6A">
      <w:pPr>
        <w:jc w:val="center"/>
        <w:rPr>
          <w:rFonts w:ascii="Times New Roman" w:hAnsi="Times New Roman"/>
          <w:b/>
          <w:sz w:val="24"/>
          <w:szCs w:val="24"/>
        </w:rPr>
      </w:pPr>
      <w:r w:rsidRPr="00B63B13">
        <w:rPr>
          <w:rFonts w:ascii="Times New Roman" w:hAnsi="Times New Roman"/>
          <w:b/>
          <w:sz w:val="24"/>
          <w:szCs w:val="24"/>
        </w:rPr>
        <w:t xml:space="preserve">Календарно </w:t>
      </w:r>
      <w:r w:rsidR="00CA06EA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3B13">
        <w:rPr>
          <w:rFonts w:ascii="Times New Roman" w:hAnsi="Times New Roman"/>
          <w:b/>
          <w:sz w:val="24"/>
          <w:szCs w:val="24"/>
        </w:rPr>
        <w:t>тематическ</w:t>
      </w:r>
      <w:r w:rsidR="00CA06EA">
        <w:rPr>
          <w:rFonts w:ascii="Times New Roman" w:hAnsi="Times New Roman"/>
          <w:b/>
          <w:sz w:val="24"/>
          <w:szCs w:val="24"/>
        </w:rPr>
        <w:t xml:space="preserve">ое </w:t>
      </w:r>
      <w:r w:rsidRPr="00B63B13">
        <w:rPr>
          <w:rFonts w:ascii="Times New Roman" w:hAnsi="Times New Roman"/>
          <w:b/>
          <w:sz w:val="24"/>
          <w:szCs w:val="24"/>
        </w:rPr>
        <w:t xml:space="preserve"> план</w:t>
      </w:r>
      <w:r w:rsidR="00CA06EA">
        <w:rPr>
          <w:rFonts w:ascii="Times New Roman" w:hAnsi="Times New Roman"/>
          <w:b/>
          <w:sz w:val="24"/>
          <w:szCs w:val="24"/>
        </w:rPr>
        <w:t>ирование</w:t>
      </w:r>
    </w:p>
    <w:tbl>
      <w:tblPr>
        <w:tblW w:w="10757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828"/>
        <w:gridCol w:w="5582"/>
        <w:gridCol w:w="1276"/>
        <w:gridCol w:w="1276"/>
        <w:gridCol w:w="1559"/>
        <w:gridCol w:w="236"/>
      </w:tblGrid>
      <w:tr w:rsidR="00CC3201" w:rsidRPr="00E57A07" w:rsidTr="00CA06EA">
        <w:trPr>
          <w:gridAfter w:val="1"/>
          <w:wAfter w:w="236" w:type="dxa"/>
          <w:cantSplit/>
          <w:trHeight w:val="60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CC3201" w:rsidP="00E57A07">
            <w:pPr>
              <w:spacing w:after="0" w:line="240" w:lineRule="auto"/>
              <w:ind w:left="-103" w:right="-111" w:firstLine="14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CC3201" w:rsidRPr="00E57A07" w:rsidRDefault="00CC3201" w:rsidP="00E57A07">
            <w:pPr>
              <w:spacing w:after="0" w:line="240" w:lineRule="auto"/>
              <w:ind w:left="-103" w:right="-111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Дата</w:t>
            </w:r>
          </w:p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Дата</w:t>
            </w:r>
          </w:p>
          <w:p w:rsidR="00CC3201" w:rsidRPr="00E57A07" w:rsidRDefault="00CC3201" w:rsidP="00E57A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п</w:t>
            </w: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о факту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Примечание</w:t>
            </w: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CC3201" w:rsidP="00E57A07">
            <w:pPr>
              <w:pStyle w:val="a3"/>
              <w:snapToGrid w:val="0"/>
              <w:spacing w:after="0" w:line="240" w:lineRule="auto"/>
              <w:ind w:left="-77" w:right="-162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  <w:r w:rsidR="004649C2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-2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CC3201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эксперимент – источник знаний и критерий достоверности. </w:t>
            </w:r>
            <w:r w:rsidR="004649C2" w:rsidRPr="00E57A07">
              <w:rPr>
                <w:rFonts w:ascii="Times New Roman" w:hAnsi="Times New Roman" w:cs="Times New Roman"/>
                <w:sz w:val="24"/>
                <w:szCs w:val="24"/>
              </w:rPr>
              <w:t>Моделирование явлений и объектов природы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9236AE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162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3-4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величины и их измерение. </w:t>
            </w:r>
            <w:r w:rsidRPr="00E57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Погрешности измерений Физические величины и их измерение.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9236AE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13/09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количества теплоты при смешивании воды разной температуры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удельной теплоемкости вещества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сопротивления проводника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122AA9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электромагнита и испытание его 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колебаний пружинного маятника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удельной теплоты плавления льда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4649C2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C3201" w:rsidRPr="004649C2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9C2">
              <w:rPr>
                <w:rFonts w:ascii="Times New Roman" w:hAnsi="Times New Roman" w:cs="Times New Roman"/>
                <w:sz w:val="24"/>
                <w:szCs w:val="24"/>
              </w:rPr>
              <w:t>Изучение смешанного соединения проводников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122AA9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работы и мощности 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051130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Изучение  закона Джоуль-Ленца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4649C2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зависимости мощности и КПД источника от напряжения на нагрузке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051130">
            <w:pPr>
              <w:pStyle w:val="a3"/>
              <w:snapToGrid w:val="0"/>
              <w:spacing w:after="0" w:line="240" w:lineRule="auto"/>
              <w:ind w:left="-77" w:right="-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Изучение закона Ома для полной цепи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Изучение законов Ома для цепи переменного 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Изучение магнитного поля соленоида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Закон Паскаля. Определение давления жидкости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Атмосферное и барометрическое давления. Магдебургские полушария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9236AE" w:rsidRDefault="00CC3201" w:rsidP="00E57A07">
            <w:pPr>
              <w:spacing w:after="0" w:line="240" w:lineRule="auto"/>
              <w:ind w:left="-103" w:right="-107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103" w:right="-107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103" w:right="-107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Изучение процесса кипения 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122AA9" w:rsidRDefault="00CC3201" w:rsidP="00E57A07">
            <w:pPr>
              <w:spacing w:after="0" w:line="240" w:lineRule="auto"/>
              <w:ind w:left="-103" w:right="-107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103" w:right="-107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103" w:right="-107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 закона Гей-Люссака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Исследование изохорного 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051130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130">
              <w:rPr>
                <w:rFonts w:ascii="Times New Roman" w:hAnsi="Times New Roman" w:cs="Times New Roman"/>
                <w:sz w:val="24"/>
                <w:szCs w:val="24"/>
              </w:rPr>
              <w:t>Получение теплоты при трении и ударе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Реостат. Управление силой тока в цепи. Делитель напряжения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в электролитах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магнитного поля проводника с током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Самоиндукция при замыкании и размыкании цепи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характеристик переменного тока осциллографом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051130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сопротивление</w:t>
            </w:r>
            <w:r w:rsidR="00FF6369">
              <w:rPr>
                <w:rFonts w:ascii="Times New Roman" w:hAnsi="Times New Roman" w:cs="Times New Roman"/>
                <w:sz w:val="24"/>
                <w:szCs w:val="24"/>
              </w:rPr>
              <w:t xml:space="preserve"> в цепи переменного 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в цепи переменного 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Последовательный резонанс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Параллельный резонанс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trHeight w:val="34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CC3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Диод в цепи переменного 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C3201" w:rsidRPr="00E57A07" w:rsidRDefault="00CC3201" w:rsidP="00E57A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C3201" w:rsidRPr="00E57A07" w:rsidRDefault="00CC3201" w:rsidP="00E57A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CC3201" w:rsidRPr="00E57A07" w:rsidRDefault="00CC3201" w:rsidP="00E57A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Действующее значение переменного 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Затухающие колебания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01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3201" w:rsidRPr="00E57A07" w:rsidRDefault="00FF6369" w:rsidP="00E5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Взаимоиндукция. Трансформатор.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201" w:rsidRPr="00E57A07" w:rsidRDefault="00CC3201" w:rsidP="00E57A07">
            <w:pPr>
              <w:spacing w:after="0" w:line="240" w:lineRule="auto"/>
              <w:ind w:lef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369" w:rsidRPr="00E57A07" w:rsidTr="00CA06EA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369" w:rsidRPr="00E57A07" w:rsidRDefault="00FF6369" w:rsidP="00FF6369">
            <w:pPr>
              <w:pStyle w:val="a3"/>
              <w:snapToGrid w:val="0"/>
              <w:spacing w:after="0" w:line="240" w:lineRule="auto"/>
              <w:ind w:left="-77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6369" w:rsidRPr="00E57A07" w:rsidRDefault="00FF6369" w:rsidP="00FF6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A07">
              <w:rPr>
                <w:rFonts w:ascii="Times New Roman" w:hAnsi="Times New Roman" w:cs="Times New Roman"/>
                <w:sz w:val="24"/>
                <w:szCs w:val="24"/>
              </w:rPr>
              <w:t>Итоги года, подведение итогов по проектам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6369" w:rsidRPr="00E57A07" w:rsidRDefault="00FF6369" w:rsidP="00FF6369">
            <w:pPr>
              <w:spacing w:after="0" w:line="240" w:lineRule="auto"/>
              <w:ind w:left="-10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369" w:rsidRPr="00E57A07" w:rsidRDefault="00FF6369" w:rsidP="00FF6369">
            <w:pPr>
              <w:spacing w:after="0" w:line="240" w:lineRule="auto"/>
              <w:ind w:left="-10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369" w:rsidRPr="00E57A07" w:rsidRDefault="00FF6369" w:rsidP="00FF6369">
            <w:pPr>
              <w:spacing w:after="0" w:line="240" w:lineRule="auto"/>
              <w:ind w:left="-10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5D1" w:rsidRPr="00EF209D" w:rsidRDefault="00F165D1" w:rsidP="00F87E6A">
      <w:pPr>
        <w:jc w:val="center"/>
      </w:pPr>
    </w:p>
    <w:p w:rsidR="00F87E6A" w:rsidRDefault="00F87E6A" w:rsidP="00F87E6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87E6A" w:rsidRDefault="00F87E6A" w:rsidP="00F87E6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16449" w:rsidRDefault="00B16449"/>
    <w:sectPr w:rsidR="00B16449" w:rsidSect="009119EB">
      <w:pgSz w:w="11906" w:h="16838"/>
      <w:pgMar w:top="1134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8D5" w:rsidRDefault="00E638D5" w:rsidP="00CD04FF">
      <w:pPr>
        <w:spacing w:after="0" w:line="240" w:lineRule="auto"/>
      </w:pPr>
      <w:r>
        <w:separator/>
      </w:r>
    </w:p>
  </w:endnote>
  <w:endnote w:type="continuationSeparator" w:id="0">
    <w:p w:rsidR="00E638D5" w:rsidRDefault="00E638D5" w:rsidP="00CD0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, 'MS Mincho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8D5" w:rsidRDefault="00E638D5" w:rsidP="00CD04FF">
      <w:pPr>
        <w:spacing w:after="0" w:line="240" w:lineRule="auto"/>
      </w:pPr>
      <w:r>
        <w:separator/>
      </w:r>
    </w:p>
  </w:footnote>
  <w:footnote w:type="continuationSeparator" w:id="0">
    <w:p w:rsidR="00E638D5" w:rsidRDefault="00E638D5" w:rsidP="00CD0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F6DBA"/>
    <w:multiLevelType w:val="hybridMultilevel"/>
    <w:tmpl w:val="0DD63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43DF"/>
    <w:multiLevelType w:val="hybridMultilevel"/>
    <w:tmpl w:val="0CC2D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8363D"/>
    <w:multiLevelType w:val="hybridMultilevel"/>
    <w:tmpl w:val="428A1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E1153CA"/>
    <w:multiLevelType w:val="multilevel"/>
    <w:tmpl w:val="5EB24F0E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79D36271"/>
    <w:multiLevelType w:val="hybridMultilevel"/>
    <w:tmpl w:val="5B3A5436"/>
    <w:lvl w:ilvl="0" w:tplc="04BE55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E61E0"/>
    <w:multiLevelType w:val="hybridMultilevel"/>
    <w:tmpl w:val="0CC2D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  <w:num w:numId="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6A"/>
    <w:rsid w:val="00043643"/>
    <w:rsid w:val="00051130"/>
    <w:rsid w:val="00073847"/>
    <w:rsid w:val="000953CF"/>
    <w:rsid w:val="000E0AF5"/>
    <w:rsid w:val="00103248"/>
    <w:rsid w:val="00122AA9"/>
    <w:rsid w:val="001A264A"/>
    <w:rsid w:val="001A43EC"/>
    <w:rsid w:val="00206EEF"/>
    <w:rsid w:val="002100D1"/>
    <w:rsid w:val="0022609D"/>
    <w:rsid w:val="00235D7E"/>
    <w:rsid w:val="00286475"/>
    <w:rsid w:val="003210C2"/>
    <w:rsid w:val="003874F3"/>
    <w:rsid w:val="003C65BB"/>
    <w:rsid w:val="003F7601"/>
    <w:rsid w:val="00402BEE"/>
    <w:rsid w:val="00452893"/>
    <w:rsid w:val="004649C2"/>
    <w:rsid w:val="004B770C"/>
    <w:rsid w:val="00524827"/>
    <w:rsid w:val="0056213B"/>
    <w:rsid w:val="005C4BFC"/>
    <w:rsid w:val="0060062F"/>
    <w:rsid w:val="006528F4"/>
    <w:rsid w:val="006D1E23"/>
    <w:rsid w:val="00700532"/>
    <w:rsid w:val="0078211C"/>
    <w:rsid w:val="00815CC3"/>
    <w:rsid w:val="0081775B"/>
    <w:rsid w:val="00901F7A"/>
    <w:rsid w:val="009119EB"/>
    <w:rsid w:val="009236AE"/>
    <w:rsid w:val="009628EB"/>
    <w:rsid w:val="00990E2D"/>
    <w:rsid w:val="009A12CF"/>
    <w:rsid w:val="009B044F"/>
    <w:rsid w:val="009D0D5C"/>
    <w:rsid w:val="009D72F3"/>
    <w:rsid w:val="00A105A2"/>
    <w:rsid w:val="00A43FF3"/>
    <w:rsid w:val="00A71E7F"/>
    <w:rsid w:val="00A91E9B"/>
    <w:rsid w:val="00AE28D4"/>
    <w:rsid w:val="00B16449"/>
    <w:rsid w:val="00B2655B"/>
    <w:rsid w:val="00B365A9"/>
    <w:rsid w:val="00B7536E"/>
    <w:rsid w:val="00B9201E"/>
    <w:rsid w:val="00BC3B7A"/>
    <w:rsid w:val="00BD7502"/>
    <w:rsid w:val="00BF7880"/>
    <w:rsid w:val="00CA06EA"/>
    <w:rsid w:val="00CA3B27"/>
    <w:rsid w:val="00CC3201"/>
    <w:rsid w:val="00CD04FF"/>
    <w:rsid w:val="00CF7654"/>
    <w:rsid w:val="00D27DD2"/>
    <w:rsid w:val="00D5194B"/>
    <w:rsid w:val="00DE67A1"/>
    <w:rsid w:val="00E57A07"/>
    <w:rsid w:val="00E638D5"/>
    <w:rsid w:val="00E97E43"/>
    <w:rsid w:val="00EA4596"/>
    <w:rsid w:val="00EE0B79"/>
    <w:rsid w:val="00F02BD2"/>
    <w:rsid w:val="00F165D1"/>
    <w:rsid w:val="00F20CC9"/>
    <w:rsid w:val="00F62660"/>
    <w:rsid w:val="00F81F56"/>
    <w:rsid w:val="00F87E6A"/>
    <w:rsid w:val="00FC7BD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BCBE7-C792-4983-B9C6-A72BF41E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E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100D1"/>
    <w:pPr>
      <w:ind w:left="720"/>
      <w:contextualSpacing/>
    </w:pPr>
  </w:style>
  <w:style w:type="table" w:styleId="a5">
    <w:name w:val="Table Grid"/>
    <w:basedOn w:val="a1"/>
    <w:uiPriority w:val="59"/>
    <w:rsid w:val="00F87E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F87E6A"/>
  </w:style>
  <w:style w:type="paragraph" w:customStyle="1" w:styleId="-11">
    <w:name w:val="Цветной список - Акцент 11"/>
    <w:basedOn w:val="a"/>
    <w:qFormat/>
    <w:rsid w:val="00F87E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6">
    <w:name w:val="Body text (6)_"/>
    <w:basedOn w:val="a0"/>
    <w:link w:val="Bodytext60"/>
    <w:rsid w:val="00F87E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rsid w:val="00F87E6A"/>
    <w:pPr>
      <w:shd w:val="clear" w:color="auto" w:fill="FFFFFF"/>
      <w:spacing w:before="660" w:after="0" w:line="326" w:lineRule="exact"/>
      <w:ind w:firstLine="268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styleId="a6">
    <w:name w:val="Strong"/>
    <w:basedOn w:val="a0"/>
    <w:uiPriority w:val="22"/>
    <w:qFormat/>
    <w:rsid w:val="00F87E6A"/>
    <w:rPr>
      <w:b/>
      <w:bCs/>
    </w:rPr>
  </w:style>
  <w:style w:type="paragraph" w:styleId="a7">
    <w:name w:val="No Spacing"/>
    <w:uiPriority w:val="1"/>
    <w:qFormat/>
    <w:rsid w:val="00F87E6A"/>
    <w:pPr>
      <w:spacing w:after="0" w:line="240" w:lineRule="auto"/>
    </w:pPr>
    <w:rPr>
      <w:rFonts w:eastAsiaTheme="minorEastAsia"/>
      <w:lang w:eastAsia="ru-RU"/>
    </w:rPr>
  </w:style>
  <w:style w:type="character" w:customStyle="1" w:styleId="Zag11">
    <w:name w:val="Zag_11"/>
    <w:rsid w:val="0081775B"/>
  </w:style>
  <w:style w:type="paragraph" w:styleId="a8">
    <w:name w:val="Balloon Text"/>
    <w:basedOn w:val="a"/>
    <w:link w:val="a9"/>
    <w:uiPriority w:val="99"/>
    <w:semiHidden/>
    <w:unhideWhenUsed/>
    <w:rsid w:val="00043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3643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rsid w:val="006006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60062F"/>
    <w:rPr>
      <w:sz w:val="26"/>
    </w:rPr>
  </w:style>
  <w:style w:type="paragraph" w:customStyle="1" w:styleId="Standard">
    <w:name w:val="Standard"/>
    <w:rsid w:val="0060062F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dash041e0431044b0447043d044b0439">
    <w:name w:val="dash041e_0431_044b_0447_043d_044b_0439"/>
    <w:basedOn w:val="Standard"/>
    <w:rsid w:val="0060062F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062F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60062F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60062F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60062F"/>
  </w:style>
  <w:style w:type="numbering" w:customStyle="1" w:styleId="WW8Num10">
    <w:name w:val="WW8Num10"/>
    <w:basedOn w:val="a2"/>
    <w:rsid w:val="0060062F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Ильнар</cp:lastModifiedBy>
  <cp:revision>4</cp:revision>
  <cp:lastPrinted>2019-09-10T03:08:00Z</cp:lastPrinted>
  <dcterms:created xsi:type="dcterms:W3CDTF">2023-09-10T17:49:00Z</dcterms:created>
  <dcterms:modified xsi:type="dcterms:W3CDTF">2023-09-26T13:49:00Z</dcterms:modified>
</cp:coreProperties>
</file>